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DBF" w:rsidRDefault="00F04DBF" w:rsidP="000205AB">
      <w:pPr>
        <w:jc w:val="center"/>
        <w:rPr>
          <w:b/>
        </w:rPr>
      </w:pPr>
      <w:r w:rsidRPr="000205AB">
        <w:rPr>
          <w:b/>
        </w:rPr>
        <w:t>Публичная оферта о продаже товаров дистанционным способом</w:t>
      </w:r>
    </w:p>
    <w:p w:rsidR="001E7138" w:rsidRPr="000205AB" w:rsidRDefault="001E7138" w:rsidP="000205AB">
      <w:pPr>
        <w:jc w:val="center"/>
        <w:rPr>
          <w:b/>
        </w:rPr>
      </w:pPr>
    </w:p>
    <w:p w:rsidR="00F04DBF" w:rsidRDefault="00F04DBF" w:rsidP="00F04DBF">
      <w:r>
        <w:t>1. Термины и определения</w:t>
      </w:r>
    </w:p>
    <w:p w:rsidR="00F04DBF" w:rsidRDefault="00F04DBF" w:rsidP="00F04DBF">
      <w:r>
        <w:t>В настоящей оферте, если из контекста не следует иное, нижеприведенные термины имеют следующие значения и являются её составной неотъемлемой частью:</w:t>
      </w:r>
    </w:p>
    <w:p w:rsidR="00F04DBF" w:rsidRDefault="00F04DBF" w:rsidP="00F04DBF">
      <w:r>
        <w:t xml:space="preserve">1.1. «Продавец» - </w:t>
      </w:r>
      <w:proofErr w:type="spellStart"/>
      <w:r>
        <w:t>самозанятое</w:t>
      </w:r>
      <w:proofErr w:type="spellEnd"/>
      <w:r>
        <w:t xml:space="preserve"> физическое </w:t>
      </w:r>
      <w:r>
        <w:t xml:space="preserve">лицо, </w:t>
      </w:r>
      <w:r>
        <w:t>действующее</w:t>
      </w:r>
      <w:r>
        <w:t xml:space="preserve"> в соответствии с законодательством Российской Федерации и осуществляющее предпринимательскую деятельность по </w:t>
      </w:r>
      <w:r w:rsidR="000205AB">
        <w:t xml:space="preserve">изготовлению и </w:t>
      </w:r>
      <w:r>
        <w:t>продаже Товаров, в том числе дистанционным способом. Продавец также является производителем Товаров, размещенных на Сайте.</w:t>
      </w:r>
    </w:p>
    <w:p w:rsidR="00F04DBF" w:rsidRDefault="00F04DBF" w:rsidP="00F04DBF">
      <w:r>
        <w:t>1.2. «Покупатель», «Пользователь» - любое физическое лицо, принявшее (акцептовавшее) настоящую оферту на нижеуказанных условиях и предоставившее Продавцу свои персональные данные посредством регистрации на Сайте, которые могут быть использованы Продавцом для оформления Заказа Покупателя, его доставки, оформления послепродажного обслуживания Товара.</w:t>
      </w:r>
    </w:p>
    <w:p w:rsidR="00F04DBF" w:rsidRDefault="00F04DBF" w:rsidP="00F04DBF">
      <w:r>
        <w:t>1.3. «Интернет-магазин» - официальный интернет-магазин Продавца по продаже Товаров, размещенных на Сайте и предлагаемых Продавцом Покупателям для оформления Заказов, а также условия оплаты и доставки этих заказов потребителям.</w:t>
      </w:r>
    </w:p>
    <w:p w:rsidR="00F04DBF" w:rsidRDefault="00F04DBF" w:rsidP="00F04DBF">
      <w:r>
        <w:t xml:space="preserve">1.4. «Товары» - товары Продавца, представленные на Сайте, изготовляемые Продавцом на основании Заказа Покупателя. </w:t>
      </w:r>
    </w:p>
    <w:p w:rsidR="00F04DBF" w:rsidRDefault="00F04DBF" w:rsidP="00F04DBF">
      <w:r>
        <w:t>1.</w:t>
      </w:r>
      <w:r>
        <w:t>5</w:t>
      </w:r>
      <w:r>
        <w:t>. «Заказ» - оформленный Покупателем в Интернет-магазине запрос на покупку, изготовление и доставку Товаров, выбранных Покупателем в Интернет-магазине, и предоставленный Продавцу посредством сети Интернет (электронная форма «Корзина», размещенная на Сайте) или оформленный Покупателем по телефону.</w:t>
      </w:r>
    </w:p>
    <w:p w:rsidR="00F04DBF" w:rsidRDefault="00F04DBF" w:rsidP="00F04DBF">
      <w:r>
        <w:t>1.</w:t>
      </w:r>
      <w:r>
        <w:t>6</w:t>
      </w:r>
      <w:r>
        <w:t>. «Пункт выдачи Заказа» — место выдачи Заказа и проведения взаиморасчётов за приобретенный Товар с Покупателем.</w:t>
      </w:r>
    </w:p>
    <w:p w:rsidR="00F04DBF" w:rsidRDefault="00F04DBF" w:rsidP="00F04DBF">
      <w:r>
        <w:t>1.</w:t>
      </w:r>
      <w:r>
        <w:t>7</w:t>
      </w:r>
      <w:r>
        <w:t>. «Служба доставки» («Курьерская служба») — третье лицо, оказывающее по договору с Продавцом услуги по доставке заказанных Товаров Покупателям.</w:t>
      </w:r>
    </w:p>
    <w:p w:rsidR="00F04DBF" w:rsidRDefault="00F04DBF" w:rsidP="00F04DBF">
      <w:r>
        <w:t>1.</w:t>
      </w:r>
      <w:r>
        <w:t>8</w:t>
      </w:r>
      <w:r>
        <w:t>. Для целей настоящей оферты термины и определения в единственном числе относятся также и к терминам и определениям во множественном числе и наоборот.</w:t>
      </w:r>
    </w:p>
    <w:p w:rsidR="00F04DBF" w:rsidRDefault="00F04DBF" w:rsidP="00F04DBF">
      <w:r>
        <w:t>2. Общие положения</w:t>
      </w:r>
    </w:p>
    <w:p w:rsidR="00F04DBF" w:rsidRDefault="00F04DBF" w:rsidP="00F04DBF">
      <w:r>
        <w:t>2.1. В соответствии со статьей 437 Гражданского Кодекса Российской Федерации (далее по тексту настоящей оферты – «ГК РФ») данный документ является публичной офертой, адресованной Пользователям, и в случае принятия изложенных ниже условий, физическое лицо обязуется принять заказанный Товар и произвести его оплату на условиях, изложенных в настоящей оферте. В соответствии с пунктом 3 статье 438 ГК РФ, момент окончательного подтверждения Заказа Покупателем является акцептом оферты Продавца, что является равносильным заключению Договора розничной купли-продажи Товара (далее по тексту настоящей оферты – «Договор») на условиях, установленных в настоящей оферте и на Сайте. Срок действия Оферты не ограничен, если иное не указано на сайте Интернет-магазина.</w:t>
      </w:r>
    </w:p>
    <w:p w:rsidR="00F04DBF" w:rsidRDefault="00F04DBF" w:rsidP="00F04DBF">
      <w:r>
        <w:t>2.2. Продавец и Покупатель гарантируют, что обладают необходимой право- и дееспособностью, а также всеми правами и полномочиями, необходимыми и достаточными для заключения и исполнения Договора розничной купли-продажи Товара.</w:t>
      </w:r>
    </w:p>
    <w:p w:rsidR="00F04DBF" w:rsidRDefault="00F04DBF" w:rsidP="00F04DBF">
      <w:r>
        <w:lastRenderedPageBreak/>
        <w:t>2.3. Заказывая Товары через Интернет-магазин, Покупатель безоговорочно принимает условия настоящей оферты. Оформленный Покупателем на сайте или по телефону Заказ Товара является подтверждением заключенной между Продавцом и Покупателем Договора. Покупатель соглашается с настоящими Условиями нажатием кнопки «Подтвердить заказ» на последнем этапе оформления Заказа на сайте.</w:t>
      </w:r>
    </w:p>
    <w:p w:rsidR="00F04DBF" w:rsidRDefault="00F04DBF" w:rsidP="00F04DBF">
      <w:r>
        <w:t xml:space="preserve">2.4. К отношениям между Покупателем и Продавцом применяется положения ГК РФ (в </w:t>
      </w:r>
      <w:proofErr w:type="spellStart"/>
      <w:r>
        <w:t>т.ч</w:t>
      </w:r>
      <w:proofErr w:type="spellEnd"/>
      <w:r>
        <w:t>. положение о розничной купле-продаже (глава 30, § 2), Закон РФ «О защите прав потребителей» от 07.02.1992 г. № 2300-1 и иные нормативно-правовые акты действующего законодательства Российской Федерации (далее по тексту настоящей оферты – «РФ»).</w:t>
      </w:r>
    </w:p>
    <w:p w:rsidR="00F04DBF" w:rsidRDefault="00F04DBF" w:rsidP="00F04DBF">
      <w:r>
        <w:t xml:space="preserve">2.5. Продавец оставляет за собой право вносить изменения в настоящую оферту, в связи с чем Покупатель обязуется самостоятельно контролировать наличие изменений в настоящей оферте, размещенной на Сайте. Уведомление об изменении настоящей оферты Продавец обязан разместить на Сайте в виде информационного сообщения не позднее, чем за 3 (Три) рабочих дня до даты их вступления в силу. Действующая редакция настоящей оферты всегда находится на </w:t>
      </w:r>
      <w:proofErr w:type="spellStart"/>
      <w:r>
        <w:t>web</w:t>
      </w:r>
      <w:proofErr w:type="spellEnd"/>
      <w:r>
        <w:t xml:space="preserve">-странице по адресу </w:t>
      </w:r>
      <w:r w:rsidRPr="00F04DBF">
        <w:t>https://www.modpc.ru/info</w:t>
      </w:r>
      <w:r>
        <w:t>.</w:t>
      </w:r>
    </w:p>
    <w:p w:rsidR="00F04DBF" w:rsidRDefault="00F04DBF" w:rsidP="00F04DBF">
      <w:r>
        <w:t>3. Предмет Договора</w:t>
      </w:r>
    </w:p>
    <w:p w:rsidR="00F04DBF" w:rsidRDefault="00F04DBF" w:rsidP="00F04DBF">
      <w:r>
        <w:t>3.1. Продавец осуществляет для Покупателей следующие виды деятельности:</w:t>
      </w:r>
    </w:p>
    <w:p w:rsidR="00F04DBF" w:rsidRDefault="001E7138" w:rsidP="00F04DBF">
      <w:r>
        <w:t>3.1.1. О</w:t>
      </w:r>
      <w:r w:rsidR="00F04DBF">
        <w:t>формление Заказа по телефону, так и посредством Сайта/Интернет-магазина Продавца;</w:t>
      </w:r>
    </w:p>
    <w:p w:rsidR="00F04DBF" w:rsidRDefault="001E7138" w:rsidP="00F04DBF">
      <w:r>
        <w:t xml:space="preserve">3.1.2. </w:t>
      </w:r>
      <w:r w:rsidR="00F04DBF">
        <w:t>Изг</w:t>
      </w:r>
      <w:r w:rsidR="00F04DBF">
        <w:t>отовление Товара в соответствии с Заказом Покупателя;</w:t>
      </w:r>
    </w:p>
    <w:p w:rsidR="00F04DBF" w:rsidRDefault="001E7138" w:rsidP="00F04DBF">
      <w:r>
        <w:t xml:space="preserve">3.1.3. </w:t>
      </w:r>
      <w:bookmarkStart w:id="0" w:name="_GoBack"/>
      <w:bookmarkEnd w:id="0"/>
      <w:r w:rsidR="00F04DBF">
        <w:t>доставку Товаров по адресу Покупателя на условиях, указанных в настоящей оферте.</w:t>
      </w:r>
    </w:p>
    <w:p w:rsidR="00F04DBF" w:rsidRDefault="00F04DBF" w:rsidP="00F04DBF">
      <w:r>
        <w:t>3.2. Продавец продает Товары по ценам, указанным на Сайте, а Покупатель производит оплату и принимает Товары в соответствии с условиями настоящей оферты.</w:t>
      </w:r>
    </w:p>
    <w:p w:rsidR="00F04DBF" w:rsidRDefault="00F04DBF" w:rsidP="00F04DBF">
      <w:r>
        <w:t>3.3. Право собственности на Товары переходит к Покупателю в момент приемки Товаров Покупателем и оплаты последним полной стоимости принятых Товаров. Риск случайной гибели или повреждения Товаров переходит к Покупателю с момента приемки Товаров Покупателем.</w:t>
      </w:r>
    </w:p>
    <w:p w:rsidR="00F04DBF" w:rsidRDefault="00F04DBF" w:rsidP="00F04DBF">
      <w:r>
        <w:t xml:space="preserve">3.4. Услуги Курьерской службы Продавца осуществляются на платной основе для Покупателя. Стоимость доставки по каждому Заказу и другие существенные моменты озвучивает Продавец непосредственно при оформлении Заказа. Покупатель вправе не оплачивать услуги по доставке и осуществить самовывоз Товара из магазина Продавца по адресу: г. Москва, ул. </w:t>
      </w:r>
      <w:r w:rsidR="000812CF">
        <w:t>Водников, д. 3</w:t>
      </w:r>
      <w:r>
        <w:t>.</w:t>
      </w:r>
    </w:p>
    <w:p w:rsidR="00F04DBF" w:rsidRDefault="00F04DBF" w:rsidP="00F04DBF">
      <w:r>
        <w:t>4. Права и обязанности сторон</w:t>
      </w:r>
    </w:p>
    <w:p w:rsidR="00F04DBF" w:rsidRDefault="00F04DBF" w:rsidP="00F04DBF">
      <w:r>
        <w:t>4.1. Продавец обязуется:</w:t>
      </w:r>
    </w:p>
    <w:p w:rsidR="00F04DBF" w:rsidRDefault="00F04DBF" w:rsidP="00F04DBF">
      <w:r>
        <w:t>4.1.1. с момента принятия настоящей оферты обеспечить исполнение своих обязательств перед Покупателем на условиях, установленных настоящей офертой и в соответствии с требованиями действующего законодательства РФ. Продавец оставляет за собой право отказаться от исполнения своих обязательств в случае возникновения обстоятельств непреодолимой силы (“форс-мажор”);</w:t>
      </w:r>
    </w:p>
    <w:p w:rsidR="00F04DBF" w:rsidRDefault="00F04DBF" w:rsidP="00F04DBF">
      <w:r>
        <w:t xml:space="preserve">4.1.2. обрабатывать и хранить персональные данные Покупателя, предоставленные Продавцу. Обеспечить их конфиденциальность и не предоставлять доступ к этой информации третьим лицам, за исключением случаев, предусмотренных действующим законодательством РФ. Принимая (акцептируя) настоящую оферту, Покупатель подтверждает свое согласие и разрешает Продавцу обрабатывать свои персональные данные, в том числе: фамилию, имя; адрес доставки; телефон; адрес электронной почты. Под обработкой персональных данных в настоящей оферте </w:t>
      </w:r>
      <w:r>
        <w:lastRenderedPageBreak/>
        <w:t>понимается: сбор вышеуказанных данных, их систематизация, накопление, хранение, уточнение (обновление, изменение), использование, блокирование, уничтожение.</w:t>
      </w:r>
    </w:p>
    <w:p w:rsidR="00F04DBF" w:rsidRDefault="00F04DBF" w:rsidP="00F04DBF">
      <w:r>
        <w:t>4.1.2.1. Продавец имеет право на передачу персональных данных Покупателя Курьерской службе с целью доставки Покупателю заказанных последним Товаров.</w:t>
      </w:r>
    </w:p>
    <w:p w:rsidR="00F04DBF" w:rsidRDefault="00F04DBF" w:rsidP="00F04DBF">
      <w:r>
        <w:t>4.1.2.2. Покупатель выражает согласие и разрешает Продавцу и его службам обрабатывать персональные данные Покупателя с помощью автоматизированных систем управления базами данных, а также иных программных и технических средств.</w:t>
      </w:r>
    </w:p>
    <w:p w:rsidR="00F04DBF" w:rsidRDefault="00F04DBF" w:rsidP="00F04DBF">
      <w:r>
        <w:t>4.1.2.3. Продавец вправе самостоятельно определять используемые способы обработки персональных данных Покупателя (включая, но, не ограничиваясь: автоматическая сверка почтовых кодов с базой кодов/индексов, автоматическая проверка написания улиц/населенных пунктов, сегментация базы данных по заданным критериям и т.д.).</w:t>
      </w:r>
    </w:p>
    <w:p w:rsidR="00F04DBF" w:rsidRDefault="00F04DBF" w:rsidP="00F04DBF">
      <w:r>
        <w:t>4.1.2.4. Продавец обеспечивает конфиденциальность предоставленных Покупателем персональных данных, их защиту от копирования, распространения в соответствии с Политикой конфиденциальности Продавца, размещенной на Сайте. В любой момент Покупатель вправе запросить перечень своих персональных данных и/или потребовать изменить, уничтожить свои персональные данные, позвонив Продавцу по телефону, указав свое имя, отчество, фамилию и адрес доставки.</w:t>
      </w:r>
    </w:p>
    <w:p w:rsidR="00F04DBF" w:rsidRDefault="00F04DBF" w:rsidP="00F04DBF">
      <w:r>
        <w:t>4.1.2.5. В соответствии с пунктом 4 статьи 16 Федерального закона от 27 июля 2006 г. № 149-ФЗ «Об информации, информационных технологиях и о защите информации» Продавец обязуется предотвращать попытки несанкционированного доступа к персональным данным Покупателя, предоставленных Продавцу; своевременно обнаруживать и пресекать такие попытки.</w:t>
      </w:r>
    </w:p>
    <w:p w:rsidR="00F04DBF" w:rsidRDefault="00F04DBF" w:rsidP="00F04DBF">
      <w:r>
        <w:t>4.1.2.6. Продавец не гарантирует постоянный или безусловный доступ к Сайту. Функционирование Сайта/Интернет-магазина может нарушаться действиями непреодолимой силы и иных фактов, предотвращение или преодоление которых выходит за пределы возможностей Продавца.</w:t>
      </w:r>
    </w:p>
    <w:p w:rsidR="00F04DBF" w:rsidRDefault="00F04DBF" w:rsidP="00F04DBF">
      <w:r>
        <w:t>4.2. Продавец имеет право изменять в одностороннем порядке:</w:t>
      </w:r>
    </w:p>
    <w:p w:rsidR="00F04DBF" w:rsidRDefault="001E7138" w:rsidP="00F04DBF">
      <w:r>
        <w:t xml:space="preserve">- </w:t>
      </w:r>
      <w:r w:rsidR="00F04DBF">
        <w:t>условия настоящей оферты;</w:t>
      </w:r>
    </w:p>
    <w:p w:rsidR="00F04DBF" w:rsidRDefault="001E7138" w:rsidP="00F04DBF">
      <w:r>
        <w:t xml:space="preserve">- </w:t>
      </w:r>
      <w:r w:rsidR="00F04DBF">
        <w:t>цены на Товары, указанные на Сайте, до подтверждения Заказа Покупателя;</w:t>
      </w:r>
    </w:p>
    <w:p w:rsidR="00F04DBF" w:rsidRDefault="001E7138" w:rsidP="00F04DBF">
      <w:r>
        <w:t xml:space="preserve">- </w:t>
      </w:r>
      <w:r w:rsidR="00F04DBF">
        <w:t>условия доставки и оплаты доставки Товаров;</w:t>
      </w:r>
    </w:p>
    <w:p w:rsidR="00F04DBF" w:rsidRDefault="001E7138" w:rsidP="00F04DBF">
      <w:r>
        <w:t xml:space="preserve">- </w:t>
      </w:r>
      <w:r w:rsidR="00F04DBF">
        <w:t>способы, сроки и территорию доставки Товаров;</w:t>
      </w:r>
    </w:p>
    <w:p w:rsidR="00F04DBF" w:rsidRDefault="001E7138" w:rsidP="00F04DBF">
      <w:r>
        <w:t xml:space="preserve">- </w:t>
      </w:r>
      <w:r w:rsidR="00F04DBF">
        <w:t>иные условия, указанные в настоящей оферте и на Сайте.</w:t>
      </w:r>
    </w:p>
    <w:p w:rsidR="00F04DBF" w:rsidRDefault="00F04DBF" w:rsidP="00F04DBF">
      <w:r>
        <w:t>4.3. Покупатель обязуется:</w:t>
      </w:r>
    </w:p>
    <w:p w:rsidR="00F04DBF" w:rsidRDefault="00F04DBF" w:rsidP="00F04DBF">
      <w:r>
        <w:t>4.3.1. до момента оформления Заказа на Сайте - ознакомиться с содержанием и условиями, установленными в настоящей оферте, а также с иными условиями, указанными на Сайте, в том числе с ценами на Товары, установленными в Интернет-Магазине, условиями доставки и оплаты, условиями гарантийного и сервисного обслуживания;</w:t>
      </w:r>
    </w:p>
    <w:p w:rsidR="00F04DBF" w:rsidRDefault="00F04DBF" w:rsidP="00F04DBF">
      <w:r>
        <w:t>4.3.2. предоставить достоверные персональные данные, необходимые для идентификации Покупателя и достаточные для совершения сделки с Продавцом и доставки Покупателю заказанных им Товаров;</w:t>
      </w:r>
    </w:p>
    <w:p w:rsidR="00F04DBF" w:rsidRDefault="00F04DBF" w:rsidP="00F04DBF">
      <w:r>
        <w:t>4.3.3. оплатить заказанные Товары на условиях настоящей оферты в оговоренном месте и/или оговоренное время при оформлении Заказа;</w:t>
      </w:r>
    </w:p>
    <w:p w:rsidR="00F04DBF" w:rsidRDefault="00F04DBF" w:rsidP="00F04DBF">
      <w:r>
        <w:lastRenderedPageBreak/>
        <w:t>4.3.3.1. при изменении места и/или времени доставки, которое было оговорено при оформлении Заказа, Покупатель соглашается понести дополнительные транспортные расходы;</w:t>
      </w:r>
    </w:p>
    <w:p w:rsidR="00F04DBF" w:rsidRDefault="00F04DBF" w:rsidP="00F04DBF">
      <w:r>
        <w:t>4.3.</w:t>
      </w:r>
      <w:r w:rsidR="003C1D60">
        <w:t>4</w:t>
      </w:r>
      <w:r>
        <w:t>. соблюдать условия, установленные в настоящей оферте, а также иные условия, указанные на Сайте.</w:t>
      </w:r>
    </w:p>
    <w:p w:rsidR="00F04DBF" w:rsidRDefault="00F04DBF" w:rsidP="00F04DBF">
      <w:r>
        <w:t>4.4. Покупатель имеет право:</w:t>
      </w:r>
    </w:p>
    <w:p w:rsidR="00F04DBF" w:rsidRDefault="00F04DBF" w:rsidP="00F04DBF">
      <w:r>
        <w:t>4.4.1. использовать Интернет-магазин после регистрации учетной записи Пользователя. Данные учетной записи являются исключительными и непередаваемыми. Покупатель гарантирует Продавцу соблюдение конфиденциальности учетных данных Покупателя, указанных при регистрации на Сайте. С момента подтверждения учетной записи Покупателя, любой Заказ, размещенный посредством учетной записи Покупателя на Сайте Продавца любым лицом, будет считаться Заказом, размещенным Покупателем.</w:t>
      </w:r>
    </w:p>
    <w:p w:rsidR="00F04DBF" w:rsidRDefault="00F04DBF" w:rsidP="00F04DBF">
      <w:r>
        <w:t>5. Условия использования материалов, размещенных на Сайте</w:t>
      </w:r>
    </w:p>
    <w:p w:rsidR="00F04DBF" w:rsidRDefault="00F04DBF" w:rsidP="00F04DBF">
      <w:r>
        <w:t>5.1. Покупатель не имеет права вносить изменения, публиковать, передавать третьим лицам, участвовать в продаже или уступке, создавать производные продукты или иным способом использовать частично или полностью содержание Сайта.</w:t>
      </w:r>
    </w:p>
    <w:p w:rsidR="00F04DBF" w:rsidRDefault="00F04DBF" w:rsidP="00F04DBF">
      <w:r>
        <w:t>5.2. Покупатель обязуется использовать Сайт только в законных целях и не размещать на Сайте Продавца и не направлять посредством Сайта материалы, являющиеся рекламой каких-либо товаров или услуг, без получения предварительного согласия Продавца.</w:t>
      </w:r>
    </w:p>
    <w:p w:rsidR="00F04DBF" w:rsidRDefault="00F04DBF" w:rsidP="00F04DBF">
      <w:r>
        <w:t>6. Оформление и сроки выполнения заказа</w:t>
      </w:r>
    </w:p>
    <w:p w:rsidR="00F04DBF" w:rsidRDefault="00F04DBF" w:rsidP="00F04DBF">
      <w:r>
        <w:t>6.1. Заказ Покупателя может быть оформлен следующими способами: принят по телефону или оформлен Покупателем самостоятельно на сайте. При оформлении Заказа по телефону и/или посредством электронной формы на Сайте, Покупатель тем самым подтверждает, что он ознакомлен с условиями настоящей оферты и обязуется предоставить Продавцу всю информацию, необходимую для надлежащего оформления и исполнения Заказа.</w:t>
      </w:r>
    </w:p>
    <w:p w:rsidR="00F04DBF" w:rsidRDefault="00F04DBF" w:rsidP="00F04DBF">
      <w:r>
        <w:t>6.2. При оформлении заказа Покупатель должен указать следующую информацию:</w:t>
      </w:r>
    </w:p>
    <w:p w:rsidR="00F04DBF" w:rsidRDefault="001E7138" w:rsidP="00F04DBF">
      <w:r>
        <w:t xml:space="preserve">- </w:t>
      </w:r>
      <w:r w:rsidR="00F04DBF">
        <w:t xml:space="preserve">Ф.И.О. потребителя </w:t>
      </w:r>
      <w:r w:rsidR="003C1D60">
        <w:t>или</w:t>
      </w:r>
      <w:r w:rsidR="00F04DBF">
        <w:t xml:space="preserve"> получателя заказа</w:t>
      </w:r>
    </w:p>
    <w:p w:rsidR="00F04DBF" w:rsidRDefault="001E7138" w:rsidP="00F04DBF">
      <w:r>
        <w:t xml:space="preserve">- </w:t>
      </w:r>
      <w:r w:rsidR="00F04DBF">
        <w:t>адрес доставки заказа</w:t>
      </w:r>
    </w:p>
    <w:p w:rsidR="00F04DBF" w:rsidRDefault="001E7138" w:rsidP="00F04DBF">
      <w:r>
        <w:t xml:space="preserve">- </w:t>
      </w:r>
      <w:r w:rsidR="00F04DBF">
        <w:t>контактный телефон</w:t>
      </w:r>
      <w:r w:rsidR="003C1D60" w:rsidRPr="003C1D60">
        <w:t xml:space="preserve"> </w:t>
      </w:r>
      <w:r w:rsidR="003C1D60">
        <w:t xml:space="preserve">и/или </w:t>
      </w:r>
      <w:r w:rsidR="003C1D60">
        <w:rPr>
          <w:lang w:val="en-US"/>
        </w:rPr>
        <w:t>e</w:t>
      </w:r>
      <w:r w:rsidR="003C1D60" w:rsidRPr="003C1D60">
        <w:t>-</w:t>
      </w:r>
      <w:r w:rsidR="003C1D60">
        <w:rPr>
          <w:lang w:val="en-US"/>
        </w:rPr>
        <w:t>ma</w:t>
      </w:r>
      <w:proofErr w:type="spellStart"/>
      <w:r w:rsidR="00F04DBF">
        <w:t>il</w:t>
      </w:r>
      <w:proofErr w:type="spellEnd"/>
      <w:r w:rsidR="00F04DBF">
        <w:t>.</w:t>
      </w:r>
    </w:p>
    <w:p w:rsidR="00F04DBF" w:rsidRDefault="00F04DBF" w:rsidP="00F04DBF">
      <w:r>
        <w:t>6.3. После завершения процесса оформления Заказа, ему автоматически присваивается идентификационный номер. В подтверждение получения Заказа Продавцом, Покупателю направляются уведомления о поступившем Заказе: СМС на номер мобильного телефона и письмо на адрес электронной почты, указанные при оформлении заказа.</w:t>
      </w:r>
    </w:p>
    <w:p w:rsidR="00F04DBF" w:rsidRDefault="00F04DBF" w:rsidP="00F04DBF">
      <w:r>
        <w:t>6.4. Все информационные материалы, представленные на Сайте, носят справочный характер и не могут в полной мере передавать достоверную информацию о свойствах и характеристиках товара, включая цвета, размеры и формы. В случае возникновения у Покупателя вопросов, касающихся свойств и характеристик Товара, перед оформлением Заказа, Покупатель должен обратиться к за разъяснениями к Продавцу. Все изображения на сайте размещены в ознакомительных целях. Внешний вид товара может отличаться от представленного на фотографиях.</w:t>
      </w:r>
    </w:p>
    <w:p w:rsidR="003C1D60" w:rsidRDefault="00F04DBF" w:rsidP="00F04DBF">
      <w:r>
        <w:t>6.</w:t>
      </w:r>
      <w:r w:rsidR="003C1D60">
        <w:t>5</w:t>
      </w:r>
      <w:r>
        <w:t xml:space="preserve">. Покупатель может заказать Товары, которые представлены </w:t>
      </w:r>
      <w:r w:rsidR="003C1D60">
        <w:t>на Сайте</w:t>
      </w:r>
      <w:r w:rsidR="007E35E4">
        <w:t>. Требуемые характеристики Покупатель уточняет перед размещением заказа.</w:t>
      </w:r>
    </w:p>
    <w:p w:rsidR="00F04DBF" w:rsidRDefault="00F04DBF" w:rsidP="00F04DBF">
      <w:r>
        <w:lastRenderedPageBreak/>
        <w:t xml:space="preserve">6.7. Покупатель не имеет право в одностороннем порядке изменить состав Товаров в Заказе после получения </w:t>
      </w:r>
      <w:r w:rsidR="003C1D60">
        <w:t xml:space="preserve">оплаты и уведомления по телефону или </w:t>
      </w:r>
      <w:r w:rsidR="003C1D60">
        <w:rPr>
          <w:lang w:val="en-US"/>
        </w:rPr>
        <w:t>e</w:t>
      </w:r>
      <w:r w:rsidR="003C1D60" w:rsidRPr="003C1D60">
        <w:t>-</w:t>
      </w:r>
      <w:r w:rsidR="003C1D60">
        <w:rPr>
          <w:lang w:val="en-US"/>
        </w:rPr>
        <w:t>mail</w:t>
      </w:r>
      <w:r w:rsidR="003C1D60" w:rsidRPr="003C1D60">
        <w:t xml:space="preserve"> </w:t>
      </w:r>
      <w:r w:rsidR="003C1D60">
        <w:t>от Продавца о начале производства Товара</w:t>
      </w:r>
      <w:r>
        <w:t>.</w:t>
      </w:r>
    </w:p>
    <w:p w:rsidR="00F04DBF" w:rsidRDefault="00F04DBF" w:rsidP="00F04DBF">
      <w:r>
        <w:t>7. Доставка</w:t>
      </w:r>
    </w:p>
    <w:p w:rsidR="00F04DBF" w:rsidRDefault="00F04DBF" w:rsidP="00F04DBF">
      <w:r>
        <w:t>7.1. Способы доставки Товаров указаны на Сайте.</w:t>
      </w:r>
    </w:p>
    <w:p w:rsidR="00F04DBF" w:rsidRDefault="00F04DBF" w:rsidP="00F04DBF">
      <w:r>
        <w:t>7.2. Риск случайной гибели или случайного повреждения Товара переходит к Покупателю с момента передачи ему Товара и проставления Покупателем (иным лицом в соответствии с действующим законодательством и настоящей офертой) подписи в документах, подтверждающих доставку Заказа. В случае недоставки Заказа Продавец возмещает Покупателю стоимость предоплаченного Товара и доставки после получения подтверждения утраты Заказа от Службы доставки.</w:t>
      </w:r>
    </w:p>
    <w:p w:rsidR="00F04DBF" w:rsidRDefault="00F04DBF" w:rsidP="00F04DBF">
      <w:r>
        <w:t>7.3. Стоимость доставки каждого Заказа рассчитывается индивидуально, исходя из его веса, региона и способа доста</w:t>
      </w:r>
      <w:r w:rsidR="007E35E4">
        <w:t>вки, а иногда и формы оплаты.</w:t>
      </w:r>
    </w:p>
    <w:p w:rsidR="00F04DBF" w:rsidRDefault="00F04DBF" w:rsidP="00F04DBF">
      <w:r>
        <w:t>7.4. При доставке Заказ вручается Покупателю либо лицу, указанному в качестве получателя Заказа. В случае указания в качестве адреса доставки адреса места жительства (квартиры) Покупателя, надлежащей доставкой является передача Товара любому совершеннолетнему лицу, находящемуся по указанному адресу.</w:t>
      </w:r>
    </w:p>
    <w:p w:rsidR="00F04DBF" w:rsidRDefault="00F04DBF" w:rsidP="00F04DBF">
      <w:r>
        <w:t xml:space="preserve">7.5. Во избежание случаев мошенничества, а также для выполнения взятых на себя обязательств в пункте </w:t>
      </w:r>
      <w:proofErr w:type="gramStart"/>
      <w:r>
        <w:t>7.4.,</w:t>
      </w:r>
      <w:proofErr w:type="gramEnd"/>
      <w:r>
        <w:t xml:space="preserve">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 персональной информации получателя.</w:t>
      </w:r>
    </w:p>
    <w:p w:rsidR="00F04DBF" w:rsidRDefault="00F04DBF" w:rsidP="00F04DBF">
      <w:r>
        <w:t>7.6. При передаче Заказа Покупатель должен проверить внешний вид и упаковку Товара, количество единиц Товара в Заказе, комплектность, ассортимент, проверить работоспособность Товара. Претензии, связанные с наличием внешних повреждений Товара (явных дефектов) после приемки Товара Покупателем не принимаются.</w:t>
      </w:r>
    </w:p>
    <w:p w:rsidR="00F04DBF" w:rsidRDefault="00F04DBF" w:rsidP="007E35E4">
      <w:r>
        <w:t>7.7. Конечные сроки получения Товара Покупателем зависят от адреса и региона доставки (за исключением г. Москвы), работы конкретной Службы доставки, и напрямую не зависят от Продавца.</w:t>
      </w:r>
    </w:p>
    <w:p w:rsidR="00F04DBF" w:rsidRDefault="007E35E4" w:rsidP="00F04DBF">
      <w:r>
        <w:t>7.9</w:t>
      </w:r>
      <w:r w:rsidR="00F04DBF">
        <w:t>. В случае, если доставка Товара невозможно по вине Покупателя:</w:t>
      </w:r>
    </w:p>
    <w:p w:rsidR="00F04DBF" w:rsidRDefault="001E7138" w:rsidP="00F04DBF">
      <w:r>
        <w:softHyphen/>
        <w:t xml:space="preserve">- </w:t>
      </w:r>
      <w:r w:rsidR="00F04DBF">
        <w:t>Покупатель отсутствует по адресу доставки;</w:t>
      </w:r>
    </w:p>
    <w:p w:rsidR="00F04DBF" w:rsidRDefault="001E7138" w:rsidP="00F04DBF">
      <w:r>
        <w:t>-</w:t>
      </w:r>
      <w:r>
        <w:t xml:space="preserve"> п</w:t>
      </w:r>
      <w:r w:rsidR="00F04DBF">
        <w:t>о адресу доставки отсутствует лицо, которое могло бы принять Товар для передачи его Покупателю;</w:t>
      </w:r>
    </w:p>
    <w:p w:rsidR="00F04DBF" w:rsidRDefault="001E7138" w:rsidP="00F04DBF">
      <w:r>
        <w:t>-</w:t>
      </w:r>
      <w:r>
        <w:t xml:space="preserve"> </w:t>
      </w:r>
      <w:r w:rsidR="00F04DBF">
        <w:t>Покупатель не открыл дверь;</w:t>
      </w:r>
    </w:p>
    <w:p w:rsidR="00F04DBF" w:rsidRDefault="001E7138" w:rsidP="00F04DBF">
      <w:r>
        <w:t>-</w:t>
      </w:r>
      <w:r>
        <w:t xml:space="preserve"> </w:t>
      </w:r>
      <w:r w:rsidR="00F04DBF">
        <w:t>Покупатель не отвечает на телефонные звонки и звонки в домофон, либо недоступен, либо его телефон выключен;</w:t>
      </w:r>
    </w:p>
    <w:p w:rsidR="00F04DBF" w:rsidRDefault="001E7138" w:rsidP="00F04DBF">
      <w:r>
        <w:t>-</w:t>
      </w:r>
      <w:r>
        <w:t xml:space="preserve"> </w:t>
      </w:r>
      <w:r w:rsidR="00F04DBF">
        <w:t>у Покупателя недостаточно средств для расчёта за Товар;</w:t>
      </w:r>
    </w:p>
    <w:p w:rsidR="00F04DBF" w:rsidRDefault="001E7138" w:rsidP="00F04DBF">
      <w:r>
        <w:t xml:space="preserve">- </w:t>
      </w:r>
      <w:r w:rsidR="00F04DBF">
        <w:t>Покупатель указал неточный (неверный) адрес доставки, либо номер телефона;</w:t>
      </w:r>
    </w:p>
    <w:p w:rsidR="00F04DBF" w:rsidRDefault="001E7138" w:rsidP="00F04DBF">
      <w:r>
        <w:t>-</w:t>
      </w:r>
      <w:r>
        <w:t xml:space="preserve"> </w:t>
      </w:r>
      <w:r w:rsidR="00F04DBF">
        <w:t xml:space="preserve">иные случаи, за которые несет ответственность Покупатель, последующая доставка производится в новые сроки, согласованные с Продавцом, но не ранее повторной оплаты Покупателем стоимости услуг по доставке Товара. В случае, если повторная доставка не была произведена в </w:t>
      </w:r>
      <w:r w:rsidR="00F04DBF">
        <w:lastRenderedPageBreak/>
        <w:t>течение 3-х календарных дней, Продавец вправе аннулировать Заказ Покупателя и возложить на последнего все расходы, связанный с доставкой Товара, в том числе расходы на возврат Товара Продавцу.</w:t>
      </w:r>
    </w:p>
    <w:p w:rsidR="00F04DBF" w:rsidRDefault="00F04DBF" w:rsidP="00F04DBF">
      <w:r>
        <w:t>8. Оплата Товаров</w:t>
      </w:r>
    </w:p>
    <w:p w:rsidR="00F04DBF" w:rsidRDefault="00F04DBF" w:rsidP="00F04DBF">
      <w:r>
        <w:t xml:space="preserve">8.1. Цена Товара указывается на Сайте. Цена заказного Товара не может быть изменена Продавцом в одностороннем порядке, за исключением случаев просрочки оплаты Покупателем. </w:t>
      </w:r>
    </w:p>
    <w:p w:rsidR="00F04DBF" w:rsidRDefault="00F04DBF" w:rsidP="00F04DBF">
      <w:r>
        <w:t>8.2. Способы оплаты Товара</w:t>
      </w:r>
      <w:r w:rsidR="007E35E4">
        <w:t xml:space="preserve"> указываются в момент размещения заказа</w:t>
      </w:r>
      <w:r>
        <w:t xml:space="preserve">. Согласованным способом оплаты считается способ, выбранный Покупателем из доступных способов оплаты при оформлении Заказа. В случае, если условием размещения Заказа является предоплата, Покупатель обязуется произвести оплату в течение </w:t>
      </w:r>
      <w:r w:rsidR="007E35E4">
        <w:t>3</w:t>
      </w:r>
      <w:r>
        <w:t xml:space="preserve"> рабочих дней с даты подтверждения Заказа. При нарушении Покупателем указанного срока оплаты, Продавец не гарантирует, что цена на Товар не изменится по независящим от него причинам (вырастет стоимость комплектующих, повысит цену поставщик товара и т.д.).</w:t>
      </w:r>
    </w:p>
    <w:p w:rsidR="00F04DBF" w:rsidRDefault="00F04DBF" w:rsidP="00F04DBF">
      <w:r>
        <w:t>8.3. В случае, если при подтверждении Заказа, Покупателю сообщены условия о необходимости произвести предоплату Товара, Заказ принимается в обработку только после зачисления денежных средств Покупателя на расчетный счет (в кассу) Продавца.</w:t>
      </w:r>
    </w:p>
    <w:p w:rsidR="00F04DBF" w:rsidRDefault="00F04DBF" w:rsidP="00F04DBF">
      <w:r>
        <w:t>8.4. Особенности оплаты товара с помощью банковских карт:</w:t>
      </w:r>
    </w:p>
    <w:p w:rsidR="00F04DBF" w:rsidRDefault="00F04DBF" w:rsidP="00F04DBF">
      <w:r>
        <w:t>8.4.1. В соответствии с положением ЦБ РФ «Об эмиссии банковских карт и об операциях, совершаемых с использованием платежных карт» от 24.12.2004 №266-П операции по банковским картам совершаются держателем карты либо уполномоченным им лицом.</w:t>
      </w:r>
    </w:p>
    <w:p w:rsidR="00F04DBF" w:rsidRDefault="00F04DBF" w:rsidP="00F04DBF">
      <w:r>
        <w:t>8.4.2. При совершении оплаты Товара с помощью банковской карты в Пункте выдачи заказов у Покупателя могут потребовать предъявление документа, удостоверяющего личность, за исключением случая оплаты неименной банковской картой.</w:t>
      </w:r>
    </w:p>
    <w:p w:rsidR="00F04DBF" w:rsidRDefault="00F04DBF" w:rsidP="00F04DBF">
      <w:r>
        <w:t>8.4.3. Порядок оплаты с помощью банковских карт указан на сайте в разделе «Способы оплаты заказа. Банковская карта».</w:t>
      </w:r>
    </w:p>
    <w:p w:rsidR="00F04DBF" w:rsidRDefault="00F04DBF" w:rsidP="00F04DBF">
      <w:r>
        <w:t>8.4.4.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статьи 159 УК РФ.</w:t>
      </w:r>
    </w:p>
    <w:p w:rsidR="00F04DBF" w:rsidRDefault="00F04DBF" w:rsidP="00F04DBF">
      <w:r>
        <w:t>8.5.5. Во избежание случаев различного рода неправомерного использования банковских карт при оплате, все Заказы, оформленные на Сайте и предоплаченные банковской картой, проверяются Продавцом.</w:t>
      </w:r>
    </w:p>
    <w:p w:rsidR="00F04DBF" w:rsidRDefault="00F04DBF" w:rsidP="00F04DBF">
      <w:r>
        <w:t>8.6. Продавец вправе предоставлять Покупателю скидки на Товар и устанавливать программу бонусов. Виды скидок, бонусов, порядок и условия начисления указаны на Сайте и могут быть изменены Продавцом в одностороннем порядке без предварительного уведомления Покупателя.</w:t>
      </w:r>
    </w:p>
    <w:p w:rsidR="00F04DBF" w:rsidRDefault="00F04DBF" w:rsidP="00F04DBF">
      <w:r>
        <w:t>8.7. Продавец вправе устанавливать скидки в целях продвижения того либо иного способа оплаты или доставки Товара. При этом Продавец может ограничивать условия действия скидок.</w:t>
      </w:r>
    </w:p>
    <w:p w:rsidR="00F04DBF" w:rsidRDefault="00F04DBF" w:rsidP="00F04DBF">
      <w:r>
        <w:t>8.8. Моментом расчета при оплате онлайн банковской картой или электронными деньгами считается момент отгрузки (передачи) Товара Покупателю.</w:t>
      </w:r>
    </w:p>
    <w:p w:rsidR="00F04DBF" w:rsidRDefault="00F04DBF" w:rsidP="00F04DBF">
      <w:r>
        <w:t>8.9. На сумму предоплаты не начисляются проценты, пени.</w:t>
      </w:r>
    </w:p>
    <w:p w:rsidR="00F04DBF" w:rsidRDefault="00F04DBF" w:rsidP="00F04DBF">
      <w:r>
        <w:t>9. Оплата Товаров</w:t>
      </w:r>
    </w:p>
    <w:p w:rsidR="00F04DBF" w:rsidRDefault="00F04DBF" w:rsidP="00F04DBF">
      <w:r>
        <w:lastRenderedPageBreak/>
        <w:t>9.1. Возврат товара надлежащего качества.</w:t>
      </w:r>
    </w:p>
    <w:p w:rsidR="00F04DBF" w:rsidRDefault="00F04DBF" w:rsidP="00F04DBF">
      <w:r>
        <w:t>9.1.1. Покупатель вправе отказаться от заказанного Товара в любое время до его получения, а после получения товара - в течение 7 дней, не считая дня покупки.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Покупатель не вправе отказаться от индивидуально-определенного Товара (п.6.9. настоящей оферты).</w:t>
      </w:r>
    </w:p>
    <w:p w:rsidR="00F04DBF" w:rsidRDefault="00F04DBF" w:rsidP="00F04DBF">
      <w:r>
        <w:t>9.1.2. При отказе Покупателя от Товара согласно п.9.1.1. оферты Продавец, на основании письменного заявления Покупателя возвращает ему стоимость Товара надлежащего качества, возвращенного Покупателем, за исключением расходов Продавца на доставку от Покупателя возвращенного Товара, не позднее чем через 10 дней с даты получения Продавцом письменного заявления Покупателя.</w:t>
      </w:r>
    </w:p>
    <w:p w:rsidR="00F04DBF" w:rsidRDefault="00F04DBF" w:rsidP="00F04DBF">
      <w:r>
        <w:t>9.1.3. Возврат принятого Покупателем Товара надлежащего качества, осуществляется по адресу Продавца 12</w:t>
      </w:r>
      <w:r w:rsidR="000C2379">
        <w:t>5362</w:t>
      </w:r>
      <w:r>
        <w:t xml:space="preserve">, г. Москва, ул. </w:t>
      </w:r>
      <w:r w:rsidR="000C2379">
        <w:t>Водников, д. 3</w:t>
      </w:r>
      <w:r>
        <w:t xml:space="preserve"> ежедневно с 1</w:t>
      </w:r>
      <w:r w:rsidR="000C2379">
        <w:t>6</w:t>
      </w:r>
      <w:r>
        <w:t>.00 до 20.00 (</w:t>
      </w:r>
      <w:proofErr w:type="spellStart"/>
      <w:r>
        <w:t>мск</w:t>
      </w:r>
      <w:proofErr w:type="spellEnd"/>
      <w:r>
        <w:t>).</w:t>
      </w:r>
    </w:p>
    <w:p w:rsidR="00F04DBF" w:rsidRDefault="00F04DBF" w:rsidP="00F04DBF">
      <w:r>
        <w:t>9.2. Возврат Товара ненадлежащего качества</w:t>
      </w:r>
    </w:p>
    <w:p w:rsidR="00F04DBF" w:rsidRDefault="00F04DBF" w:rsidP="00F04DBF">
      <w:r>
        <w:t>9.2.1. Покупатель может возвратить Товар ненадлежащего качества и потребовать защиты своих прав одним из способов, установленным п. 1 ст. 18 Закона РФ «О защите прав потребителей».</w:t>
      </w:r>
    </w:p>
    <w:p w:rsidR="00F04DBF" w:rsidRDefault="00F04DBF" w:rsidP="00F04DBF">
      <w:r>
        <w:t>9.3. Возврат денежных средств</w:t>
      </w:r>
    </w:p>
    <w:p w:rsidR="00F04DBF" w:rsidRDefault="00F04DBF" w:rsidP="00F04DBF">
      <w:r>
        <w:t>9.3.1. В случае отказа Покупателя от договора и предъявления требования о возврате уплаченной за Товар денежной суммы, стоимость Товара подлежит возврату Покупателю в течение 10 дней с момента получения Продавцом письменного заявления Покупателя.</w:t>
      </w:r>
    </w:p>
    <w:p w:rsidR="00F04DBF" w:rsidRDefault="00F04DBF" w:rsidP="00F04DBF">
      <w:r>
        <w:t>9.3.2. В случае удовлетворения Продавцом требований Покупателя о возврате Товара надлежащего качества денежные средства выдаются наличными на основании письменного заявления Покупателя, чека, и паспорта гражданина РФ, либо путем перевода на банковскую карту Покупателя (если оплата Покупателем производилась с использованием банковской карты).</w:t>
      </w:r>
    </w:p>
    <w:p w:rsidR="00F04DBF" w:rsidRDefault="00F04DBF" w:rsidP="00F04DBF">
      <w:r>
        <w:t>9.3.3. В случае возврата Покупателем Товара ненадлежащего качества денежные средства возвращаются только после обязательного проведения проверки качества Товара либо наличными денежными средствами в региональном пункте выдачи товаров, либо, по заявлению Покупателя, перечисляются на его банковский счет.</w:t>
      </w:r>
    </w:p>
    <w:p w:rsidR="00F04DBF" w:rsidRDefault="00F04DBF" w:rsidP="00F04DBF">
      <w:r>
        <w:t>9.3.4. В случае возврата Товара, как надлежащего, так и ненадлежащего качества, приобретённого через агентскую сеть, возврат денежных средств производится Продавцом в безналичной форме по заявлению Покупателя только после обязательного проведения Продавцом проверки качества (или сохранности товарного вида) Товара. Продавец обязуется вернуть денежные средства в течение 10 дней с момента получения Продавцом Товара и письменного заявления Покупателя. Обязательство Продавца по выплате денежных средств прекращаются с даты списания денежных средств с корреспондентского счёта банка Продавца.</w:t>
      </w:r>
    </w:p>
    <w:p w:rsidR="00F04DBF" w:rsidRDefault="00F04DBF" w:rsidP="00F04DBF">
      <w:r>
        <w:t>1</w:t>
      </w:r>
      <w:r w:rsidR="001474B8">
        <w:t>0</w:t>
      </w:r>
      <w:r>
        <w:t>. Конфиденциальность и защита персональной информации</w:t>
      </w:r>
    </w:p>
    <w:p w:rsidR="00F04DBF" w:rsidRDefault="001474B8" w:rsidP="00F04DBF">
      <w:r>
        <w:t>10</w:t>
      </w:r>
      <w:r w:rsidR="00F04DBF">
        <w:t>.1. Предоставление информации Покупателем:</w:t>
      </w:r>
    </w:p>
    <w:p w:rsidR="00F04DBF" w:rsidRDefault="001474B8" w:rsidP="00F04DBF">
      <w:r>
        <w:t>10</w:t>
      </w:r>
      <w:r w:rsidR="00F04DBF">
        <w:t>.1.1. При оформлении заказа Покупатель предоставляет следующую информацию: имя, фамилию, отчество, телефон, адрес электронной почты.</w:t>
      </w:r>
    </w:p>
    <w:p w:rsidR="00F04DBF" w:rsidRDefault="001474B8" w:rsidP="00F04DBF">
      <w:r>
        <w:t>10</w:t>
      </w:r>
      <w:r w:rsidR="00F04DBF">
        <w:t>.2. Предоставляя свои персональные данные при оформлении Заказа, Покупатель соглашается на их обработку Продавцом, в том числе и в целях продвижения продавцом товаров и услуг.</w:t>
      </w:r>
    </w:p>
    <w:p w:rsidR="00F04DBF" w:rsidRDefault="00F04DBF" w:rsidP="00F04DBF">
      <w:r>
        <w:lastRenderedPageBreak/>
        <w:t>1</w:t>
      </w:r>
      <w:r w:rsidR="001474B8">
        <w:t>0</w:t>
      </w:r>
      <w:r>
        <w:t>.</w:t>
      </w:r>
      <w:r w:rsidR="001474B8">
        <w:t>3</w:t>
      </w:r>
      <w:r>
        <w:t xml:space="preserve">. Положение о конфиденциальности и защите персональных данных можно прочитать по ссылке: </w:t>
      </w:r>
      <w:r w:rsidR="001474B8" w:rsidRPr="001474B8">
        <w:t>https://www.modpc.ru/info</w:t>
      </w:r>
      <w:r w:rsidR="001474B8">
        <w:t>.</w:t>
      </w:r>
    </w:p>
    <w:p w:rsidR="00F04DBF" w:rsidRDefault="001474B8" w:rsidP="00F04DBF">
      <w:r>
        <w:t>11</w:t>
      </w:r>
      <w:r w:rsidR="00F04DBF">
        <w:t>. Конфиденциальность и защита персональной информации</w:t>
      </w:r>
    </w:p>
    <w:p w:rsidR="00F04DBF" w:rsidRDefault="001474B8" w:rsidP="00F04DBF">
      <w:r>
        <w:t>11</w:t>
      </w:r>
      <w:r w:rsidR="00F04DBF">
        <w:t>.1. За неисполнение или ненадлежащее исполнение условий заключенного договора розничной купли-продажи (заключенного посредством акцептованной Покупателем оферты Продавца) Стороны несут ответственностью в соответствии с законодательством РФ.</w:t>
      </w:r>
    </w:p>
    <w:p w:rsidR="00F04DBF" w:rsidRDefault="00F04DBF" w:rsidP="00F04DBF">
      <w:r>
        <w:t>1</w:t>
      </w:r>
      <w:r w:rsidR="001474B8">
        <w:t>1</w:t>
      </w:r>
      <w:r>
        <w:t>.2. Продавец не несет ответственности за ущерб, причиненный Покупателю вследствие ненадлежащего использования им Товаров, приобретённых в Интернет- магазине.</w:t>
      </w:r>
    </w:p>
    <w:p w:rsidR="00F04DBF" w:rsidRDefault="00F04DBF" w:rsidP="00F04DBF">
      <w:r>
        <w:t>1</w:t>
      </w:r>
      <w:r w:rsidR="001474B8">
        <w:t>1</w:t>
      </w:r>
      <w:r>
        <w:t>.3. Продавец не отвечает за убытки Покупателя, возникшие в результате неправильного заполнения Заказа, в том числе неправильного указания персональных данных.</w:t>
      </w:r>
    </w:p>
    <w:p w:rsidR="00F04DBF" w:rsidRDefault="00F04DBF" w:rsidP="00F04DBF">
      <w:r>
        <w:t>1</w:t>
      </w:r>
      <w:r w:rsidR="001474B8">
        <w:t>1</w:t>
      </w:r>
      <w:r>
        <w:t>.4. Покупатель несёт полную ответственность за достоверность сведений и персональных данных, указанных им при регистрации в Интернет-магазине.</w:t>
      </w:r>
    </w:p>
    <w:p w:rsidR="00F04DBF" w:rsidRDefault="00F04DBF" w:rsidP="00F04DBF">
      <w:r>
        <w:t>1</w:t>
      </w:r>
      <w:r w:rsidR="001474B8">
        <w:t>1</w:t>
      </w:r>
      <w:r>
        <w:t>. Конфиденциальность и защита персональной информации</w:t>
      </w:r>
    </w:p>
    <w:p w:rsidR="00F04DBF" w:rsidRDefault="00F04DBF" w:rsidP="00F04DBF">
      <w:r>
        <w:t>1</w:t>
      </w:r>
      <w:r w:rsidR="001474B8">
        <w:t>1</w:t>
      </w:r>
      <w:r>
        <w:t>.1. Настоящая оферта вступает в силу с момента совершения Покупателем действий, направленных на регистрацию учетной записи (логина) в Интернет- магазине.</w:t>
      </w:r>
    </w:p>
    <w:p w:rsidR="00F04DBF" w:rsidRDefault="00F04DBF" w:rsidP="00F04DBF">
      <w:r>
        <w:t>1</w:t>
      </w:r>
      <w:r w:rsidR="001474B8">
        <w:t>1</w:t>
      </w:r>
      <w:r>
        <w:t>.2. Все споры, связанные с неисполнением или ненадлежащим исполнением своих обязательств по настоящему Договору, Стороны будут стараться решить путем переговоров.</w:t>
      </w:r>
    </w:p>
    <w:p w:rsidR="00F04DBF" w:rsidRDefault="00F04DBF" w:rsidP="00F04DBF">
      <w:r>
        <w:t>1</w:t>
      </w:r>
      <w:r w:rsidR="001474B8">
        <w:t>1</w:t>
      </w:r>
      <w:r>
        <w:t>.3. В случае не достижения согласия в ходе переговоров, споры будут разрешаться в судебном порядке в суде общей юрисдикции по месту нахождения Продавца.</w:t>
      </w:r>
    </w:p>
    <w:p w:rsidR="00F04DBF" w:rsidRDefault="00F04DBF" w:rsidP="00F04DBF">
      <w:r>
        <w:t>Внимательно ознакомьтесь с текстом публичной оферты, и</w:t>
      </w:r>
      <w:r w:rsidR="001474B8">
        <w:t>,</w:t>
      </w:r>
      <w:r>
        <w:t xml:space="preserve"> если Вы не согласны с каким-либо пунктом оферты, </w:t>
      </w:r>
      <w:r w:rsidR="001474B8">
        <w:t>то</w:t>
      </w:r>
      <w:r>
        <w:t xml:space="preserve"> вправе отказаться от покупки Товаров, предоставляемых Продавцом, и не совершать действий, указанных в настоящей Оферте.</w:t>
      </w:r>
    </w:p>
    <w:p w:rsidR="00F04DBF" w:rsidRDefault="00F04DBF" w:rsidP="00F04DBF"/>
    <w:p w:rsidR="00F04DBF" w:rsidRDefault="00F04DBF" w:rsidP="00F04DBF"/>
    <w:p w:rsidR="00F04DBF" w:rsidRPr="00F04DBF" w:rsidRDefault="00F04DBF" w:rsidP="00F04DBF"/>
    <w:sectPr w:rsidR="00F04DBF" w:rsidRPr="00F04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8067F"/>
    <w:multiLevelType w:val="multilevel"/>
    <w:tmpl w:val="B9F6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04E55"/>
    <w:multiLevelType w:val="multilevel"/>
    <w:tmpl w:val="CFCC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33A17"/>
    <w:multiLevelType w:val="multilevel"/>
    <w:tmpl w:val="8028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696115"/>
    <w:multiLevelType w:val="multilevel"/>
    <w:tmpl w:val="3DF2C2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28"/>
    <w:rsid w:val="000205AB"/>
    <w:rsid w:val="000812CF"/>
    <w:rsid w:val="000C2379"/>
    <w:rsid w:val="001474B8"/>
    <w:rsid w:val="001E7138"/>
    <w:rsid w:val="00321B28"/>
    <w:rsid w:val="003C1D60"/>
    <w:rsid w:val="007E35E4"/>
    <w:rsid w:val="00D068FC"/>
    <w:rsid w:val="00F04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71A51-AAFE-4DA1-B161-38C64EA7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04D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4D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D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4DBF"/>
    <w:rPr>
      <w:rFonts w:ascii="Times New Roman" w:eastAsia="Times New Roman" w:hAnsi="Times New Roman" w:cs="Times New Roman"/>
      <w:b/>
      <w:bCs/>
      <w:sz w:val="36"/>
      <w:szCs w:val="36"/>
      <w:lang w:eastAsia="ru-RU"/>
    </w:rPr>
  </w:style>
  <w:style w:type="paragraph" w:customStyle="1" w:styleId="uk-article-meta">
    <w:name w:val="uk-article-meta"/>
    <w:basedOn w:val="a"/>
    <w:rsid w:val="00F04D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tegory-name">
    <w:name w:val="category-name"/>
    <w:basedOn w:val="a0"/>
    <w:rsid w:val="00F04DBF"/>
  </w:style>
  <w:style w:type="character" w:styleId="a3">
    <w:name w:val="Hyperlink"/>
    <w:basedOn w:val="a0"/>
    <w:uiPriority w:val="99"/>
    <w:semiHidden/>
    <w:unhideWhenUsed/>
    <w:rsid w:val="00F04DBF"/>
    <w:rPr>
      <w:color w:val="0000FF"/>
      <w:u w:val="single"/>
    </w:rPr>
  </w:style>
  <w:style w:type="paragraph" w:styleId="a4">
    <w:name w:val="Normal (Web)"/>
    <w:basedOn w:val="a"/>
    <w:uiPriority w:val="99"/>
    <w:semiHidden/>
    <w:unhideWhenUsed/>
    <w:rsid w:val="00F04D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k-margin-small-left">
    <w:name w:val="uk-margin-small-left"/>
    <w:basedOn w:val="a"/>
    <w:rsid w:val="00F04D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k-margin-left">
    <w:name w:val="uk-margin-left"/>
    <w:basedOn w:val="a"/>
    <w:rsid w:val="00F04D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k-margin-medium-bottom">
    <w:name w:val="uk-margin-medium-bottom"/>
    <w:basedOn w:val="a"/>
    <w:rsid w:val="00F04D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522157">
      <w:bodyDiv w:val="1"/>
      <w:marLeft w:val="0"/>
      <w:marRight w:val="0"/>
      <w:marTop w:val="0"/>
      <w:marBottom w:val="0"/>
      <w:divBdr>
        <w:top w:val="none" w:sz="0" w:space="0" w:color="auto"/>
        <w:left w:val="none" w:sz="0" w:space="0" w:color="auto"/>
        <w:bottom w:val="none" w:sz="0" w:space="0" w:color="auto"/>
        <w:right w:val="none" w:sz="0" w:space="0" w:color="auto"/>
      </w:divBdr>
      <w:divsChild>
        <w:div w:id="1576433101">
          <w:marLeft w:val="0"/>
          <w:marRight w:val="0"/>
          <w:marTop w:val="0"/>
          <w:marBottom w:val="0"/>
          <w:divBdr>
            <w:top w:val="none" w:sz="0" w:space="0" w:color="auto"/>
            <w:left w:val="none" w:sz="0" w:space="0" w:color="auto"/>
            <w:bottom w:val="none" w:sz="0" w:space="0" w:color="auto"/>
            <w:right w:val="none" w:sz="0" w:space="0" w:color="auto"/>
          </w:divBdr>
          <w:divsChild>
            <w:div w:id="2110658664">
              <w:marLeft w:val="0"/>
              <w:marRight w:val="0"/>
              <w:marTop w:val="0"/>
              <w:marBottom w:val="0"/>
              <w:divBdr>
                <w:top w:val="none" w:sz="0" w:space="0" w:color="auto"/>
                <w:left w:val="none" w:sz="0" w:space="0" w:color="auto"/>
                <w:bottom w:val="none" w:sz="0" w:space="0" w:color="auto"/>
                <w:right w:val="none" w:sz="0" w:space="0" w:color="auto"/>
              </w:divBdr>
            </w:div>
          </w:divsChild>
        </w:div>
        <w:div w:id="178785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3367</Words>
  <Characters>19194</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8</cp:revision>
  <dcterms:created xsi:type="dcterms:W3CDTF">2020-03-14T12:34:00Z</dcterms:created>
  <dcterms:modified xsi:type="dcterms:W3CDTF">2020-03-14T12:54:00Z</dcterms:modified>
</cp:coreProperties>
</file>